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37A6" w:rsidRDefault="00F837A6" w:rsidP="00F837A6">
      <w:pPr>
        <w:spacing w:after="0"/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 xml:space="preserve">               </w:t>
      </w:r>
      <w:r w:rsidR="003C49E5">
        <w:rPr>
          <w:rFonts w:ascii="Times New Roman" w:hAnsi="Times New Roman" w:cs="Times New Roman"/>
          <w:lang w:val="de-DE"/>
        </w:rPr>
        <w:t xml:space="preserve">       </w:t>
      </w:r>
      <w:r>
        <w:rPr>
          <w:rFonts w:ascii="Times New Roman" w:hAnsi="Times New Roman" w:cs="Times New Roman"/>
          <w:lang w:val="de-DE"/>
        </w:rPr>
        <w:t xml:space="preserve">   </w:t>
      </w:r>
      <w:r>
        <w:rPr>
          <w:rFonts w:ascii="Times New Roman" w:hAnsi="Times New Roman" w:cs="Times New Roman"/>
          <w:noProof/>
          <w:lang w:eastAsia="hr-HR"/>
        </w:rPr>
        <w:drawing>
          <wp:inline distT="0" distB="0" distL="0" distR="0">
            <wp:extent cx="704850" cy="92392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37A6" w:rsidRPr="003C49E5" w:rsidRDefault="00F837A6" w:rsidP="00F837A6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  <w:r w:rsidRPr="003C49E5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          </w:t>
      </w:r>
      <w:proofErr w:type="gramStart"/>
      <w:r w:rsidRPr="003C49E5">
        <w:rPr>
          <w:rFonts w:ascii="Times New Roman" w:hAnsi="Times New Roman" w:cs="Times New Roman"/>
          <w:sz w:val="24"/>
          <w:szCs w:val="24"/>
          <w:lang w:val="de-DE"/>
        </w:rPr>
        <w:t>REPUBLIKA  HRVATSKA</w:t>
      </w:r>
      <w:proofErr w:type="gramEnd"/>
    </w:p>
    <w:p w:rsidR="00F837A6" w:rsidRPr="003C49E5" w:rsidRDefault="00F837A6" w:rsidP="00F837A6">
      <w:pPr>
        <w:spacing w:after="0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3C49E5">
        <w:rPr>
          <w:rFonts w:ascii="Times New Roman" w:hAnsi="Times New Roman" w:cs="Times New Roman"/>
          <w:sz w:val="24"/>
          <w:szCs w:val="24"/>
          <w:lang w:val="de-DE"/>
        </w:rPr>
        <w:t>KRAPINSKO-ZAGORSKA ŽUPANIJA</w:t>
      </w:r>
    </w:p>
    <w:p w:rsidR="00F837A6" w:rsidRPr="003C49E5" w:rsidRDefault="00F837A6" w:rsidP="00F837A6">
      <w:pPr>
        <w:spacing w:after="0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3C49E5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             </w:t>
      </w:r>
      <w:r w:rsidRPr="003C49E5">
        <w:rPr>
          <w:rFonts w:ascii="Times New Roman" w:hAnsi="Times New Roman" w:cs="Times New Roman"/>
          <w:sz w:val="24"/>
          <w:szCs w:val="24"/>
          <w:lang w:val="de-DE"/>
        </w:rPr>
        <w:t>GRAD PREGRADA</w:t>
      </w:r>
    </w:p>
    <w:p w:rsidR="00D97CCA" w:rsidRPr="003C49E5" w:rsidRDefault="00F837A6" w:rsidP="00F837A6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  <w:r w:rsidRPr="003C49E5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            </w:t>
      </w:r>
      <w:r w:rsidRPr="003C49E5">
        <w:rPr>
          <w:rFonts w:ascii="Times New Roman" w:hAnsi="Times New Roman" w:cs="Times New Roman"/>
          <w:sz w:val="24"/>
          <w:szCs w:val="24"/>
          <w:lang w:val="de-DE"/>
        </w:rPr>
        <w:t xml:space="preserve"> GRA</w:t>
      </w:r>
      <w:r w:rsidR="00D97CCA" w:rsidRPr="003C49E5">
        <w:rPr>
          <w:rFonts w:ascii="Times New Roman" w:hAnsi="Times New Roman" w:cs="Times New Roman"/>
          <w:sz w:val="24"/>
          <w:szCs w:val="24"/>
          <w:lang w:val="de-DE"/>
        </w:rPr>
        <w:t>DSKO VIJEĆE</w:t>
      </w:r>
    </w:p>
    <w:p w:rsidR="003C49E5" w:rsidRDefault="003C49E5" w:rsidP="00F837A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837A6" w:rsidRPr="003C49E5" w:rsidRDefault="00F837A6" w:rsidP="00F837A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3C49E5">
        <w:rPr>
          <w:rFonts w:ascii="Times New Roman" w:hAnsi="Times New Roman" w:cs="Times New Roman"/>
          <w:sz w:val="24"/>
          <w:szCs w:val="24"/>
        </w:rPr>
        <w:t xml:space="preserve">KLASA: 810-01/19-01/02                                                                                 </w:t>
      </w:r>
    </w:p>
    <w:p w:rsidR="00F837A6" w:rsidRPr="003C49E5" w:rsidRDefault="00F837A6" w:rsidP="00F837A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3C49E5">
        <w:rPr>
          <w:rFonts w:ascii="Times New Roman" w:eastAsia="Calibri" w:hAnsi="Times New Roman" w:cs="Times New Roman"/>
          <w:sz w:val="24"/>
          <w:szCs w:val="24"/>
        </w:rPr>
        <w:t>Urbroj</w:t>
      </w:r>
      <w:proofErr w:type="spellEnd"/>
      <w:r w:rsidRPr="003C49E5">
        <w:rPr>
          <w:rFonts w:ascii="Times New Roman" w:eastAsia="Calibri" w:hAnsi="Times New Roman" w:cs="Times New Roman"/>
          <w:sz w:val="24"/>
          <w:szCs w:val="24"/>
        </w:rPr>
        <w:t>: 2214/01-01-19-1</w:t>
      </w:r>
    </w:p>
    <w:p w:rsidR="00F837A6" w:rsidRPr="003C49E5" w:rsidRDefault="00F837A6" w:rsidP="00D97CC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3C49E5">
        <w:rPr>
          <w:rFonts w:ascii="Times New Roman" w:eastAsia="Calibri" w:hAnsi="Times New Roman" w:cs="Times New Roman"/>
          <w:sz w:val="24"/>
          <w:szCs w:val="24"/>
        </w:rPr>
        <w:t>U Pregradi,  28.01.2019. godine</w:t>
      </w:r>
    </w:p>
    <w:p w:rsidR="003C49E5" w:rsidRPr="003C49E5" w:rsidRDefault="00D97CCA" w:rsidP="003C49E5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C49E5">
        <w:rPr>
          <w:rFonts w:ascii="Times New Roman" w:eastAsia="Calibri" w:hAnsi="Times New Roman" w:cs="Times New Roman"/>
          <w:sz w:val="24"/>
          <w:szCs w:val="24"/>
        </w:rPr>
        <w:t>- prijedlog</w:t>
      </w:r>
      <w:bookmarkStart w:id="0" w:name="_GoBack"/>
      <w:bookmarkEnd w:id="0"/>
    </w:p>
    <w:p w:rsidR="00F44D29" w:rsidRPr="003C49E5" w:rsidRDefault="00F837A6" w:rsidP="00F44D29">
      <w:pPr>
        <w:jc w:val="both"/>
        <w:rPr>
          <w:rFonts w:ascii="Times New Roman" w:hAnsi="Times New Roman" w:cs="Times New Roman"/>
          <w:sz w:val="24"/>
          <w:szCs w:val="24"/>
        </w:rPr>
      </w:pPr>
      <w:r w:rsidRPr="003C49E5">
        <w:rPr>
          <w:rFonts w:cstheme="minorHAnsi"/>
          <w:sz w:val="24"/>
          <w:szCs w:val="24"/>
        </w:rPr>
        <w:tab/>
      </w:r>
      <w:r w:rsidR="00F44D29" w:rsidRPr="003C49E5">
        <w:rPr>
          <w:rFonts w:ascii="Times New Roman" w:hAnsi="Times New Roman" w:cs="Times New Roman"/>
          <w:sz w:val="24"/>
          <w:szCs w:val="24"/>
        </w:rPr>
        <w:t>Na temelju članka 17. Zakona o sustavu civilne zaštite („Narodne novine“, broj 82/15</w:t>
      </w:r>
      <w:r w:rsidRPr="003C49E5">
        <w:rPr>
          <w:rFonts w:ascii="Times New Roman" w:hAnsi="Times New Roman" w:cs="Times New Roman"/>
          <w:sz w:val="24"/>
          <w:szCs w:val="24"/>
        </w:rPr>
        <w:t>, 118/18</w:t>
      </w:r>
      <w:r w:rsidR="00F44D29" w:rsidRPr="003C49E5">
        <w:rPr>
          <w:rFonts w:ascii="Times New Roman" w:hAnsi="Times New Roman" w:cs="Times New Roman"/>
          <w:sz w:val="24"/>
          <w:szCs w:val="24"/>
        </w:rPr>
        <w:t>), a sukladno članku 13. Pravilnika o mobilizaciji, uvjetima i načinu rada operativnih sna</w:t>
      </w:r>
      <w:r w:rsidR="00D97CCA" w:rsidRPr="003C49E5">
        <w:rPr>
          <w:rFonts w:ascii="Times New Roman" w:hAnsi="Times New Roman" w:cs="Times New Roman"/>
          <w:sz w:val="24"/>
          <w:szCs w:val="24"/>
        </w:rPr>
        <w:t>ga sustava civilne zaštite (NN 69/16) i članka 32</w:t>
      </w:r>
      <w:r w:rsidR="00F44D29" w:rsidRPr="003C49E5">
        <w:rPr>
          <w:rFonts w:ascii="Times New Roman" w:hAnsi="Times New Roman" w:cs="Times New Roman"/>
          <w:sz w:val="24"/>
          <w:szCs w:val="24"/>
        </w:rPr>
        <w:t>. Statuta Grada Pregrade („Službeni glasnik Krapinsko-zagorske</w:t>
      </w:r>
      <w:r w:rsidRPr="003C49E5">
        <w:rPr>
          <w:rFonts w:ascii="Times New Roman" w:hAnsi="Times New Roman" w:cs="Times New Roman"/>
          <w:sz w:val="24"/>
          <w:szCs w:val="24"/>
        </w:rPr>
        <w:t xml:space="preserve"> županije“, broj 6/13, 17/13, 7/18, 16/18- pročišćeni tekst</w:t>
      </w:r>
      <w:r w:rsidR="00F44D29" w:rsidRPr="003C49E5">
        <w:rPr>
          <w:rFonts w:ascii="Times New Roman" w:hAnsi="Times New Roman" w:cs="Times New Roman"/>
          <w:sz w:val="24"/>
          <w:szCs w:val="24"/>
        </w:rPr>
        <w:t>), Gradsko vijeće Grada Pregrade</w:t>
      </w:r>
      <w:r w:rsidRPr="003C49E5">
        <w:rPr>
          <w:rFonts w:ascii="Times New Roman" w:hAnsi="Times New Roman" w:cs="Times New Roman"/>
          <w:sz w:val="24"/>
          <w:szCs w:val="24"/>
        </w:rPr>
        <w:t xml:space="preserve"> na 15. sjednici održanoj dana 28.01.</w:t>
      </w:r>
      <w:r w:rsidR="00F44D29" w:rsidRPr="003C49E5">
        <w:rPr>
          <w:rFonts w:ascii="Times New Roman" w:hAnsi="Times New Roman" w:cs="Times New Roman"/>
          <w:sz w:val="24"/>
          <w:szCs w:val="24"/>
        </w:rPr>
        <w:t>201</w:t>
      </w:r>
      <w:r w:rsidRPr="003C49E5">
        <w:rPr>
          <w:rFonts w:ascii="Times New Roman" w:hAnsi="Times New Roman" w:cs="Times New Roman"/>
          <w:sz w:val="24"/>
          <w:szCs w:val="24"/>
        </w:rPr>
        <w:t>9</w:t>
      </w:r>
      <w:r w:rsidR="00F44D29" w:rsidRPr="003C49E5">
        <w:rPr>
          <w:rFonts w:ascii="Times New Roman" w:hAnsi="Times New Roman" w:cs="Times New Roman"/>
          <w:sz w:val="24"/>
          <w:szCs w:val="24"/>
        </w:rPr>
        <w:t xml:space="preserve">. godine, donosi </w:t>
      </w:r>
    </w:p>
    <w:p w:rsidR="00F44D29" w:rsidRPr="003C49E5" w:rsidRDefault="00F44D29" w:rsidP="00F44D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C49E5">
        <w:rPr>
          <w:rFonts w:ascii="Times New Roman" w:hAnsi="Times New Roman" w:cs="Times New Roman"/>
          <w:sz w:val="24"/>
          <w:szCs w:val="24"/>
        </w:rPr>
        <w:t>ODLUKU</w:t>
      </w:r>
    </w:p>
    <w:p w:rsidR="00F44D29" w:rsidRPr="003C49E5" w:rsidRDefault="00F44D29" w:rsidP="00D97CC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C49E5">
        <w:rPr>
          <w:rFonts w:ascii="Times New Roman" w:hAnsi="Times New Roman" w:cs="Times New Roman"/>
          <w:sz w:val="24"/>
          <w:szCs w:val="24"/>
        </w:rPr>
        <w:t xml:space="preserve">o stavljanju </w:t>
      </w:r>
      <w:r w:rsidR="00D97CCA" w:rsidRPr="003C49E5">
        <w:rPr>
          <w:rFonts w:ascii="Times New Roman" w:hAnsi="Times New Roman" w:cs="Times New Roman"/>
          <w:sz w:val="24"/>
          <w:szCs w:val="24"/>
        </w:rPr>
        <w:t>iz</w:t>
      </w:r>
      <w:r w:rsidRPr="003C49E5">
        <w:rPr>
          <w:rFonts w:ascii="Times New Roman" w:hAnsi="Times New Roman" w:cs="Times New Roman"/>
          <w:sz w:val="24"/>
          <w:szCs w:val="24"/>
        </w:rPr>
        <w:t>van snage</w:t>
      </w:r>
      <w:r w:rsidR="00D97CCA" w:rsidRPr="003C49E5">
        <w:rPr>
          <w:rFonts w:ascii="Times New Roman" w:hAnsi="Times New Roman" w:cs="Times New Roman"/>
          <w:sz w:val="24"/>
          <w:szCs w:val="24"/>
        </w:rPr>
        <w:t xml:space="preserve"> </w:t>
      </w:r>
      <w:r w:rsidRPr="003C49E5">
        <w:rPr>
          <w:rFonts w:ascii="Times New Roman" w:hAnsi="Times New Roman" w:cs="Times New Roman"/>
          <w:sz w:val="24"/>
          <w:szCs w:val="24"/>
        </w:rPr>
        <w:t xml:space="preserve">Odluke o osnivanju i organiziranju postrojbe civilne zaštite opće namjene Grada Pregrade </w:t>
      </w:r>
    </w:p>
    <w:p w:rsidR="00F44D29" w:rsidRPr="003C49E5" w:rsidRDefault="00F44D29" w:rsidP="00F44D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44D29" w:rsidRPr="003C49E5" w:rsidRDefault="00F44D29" w:rsidP="00C46FE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C49E5">
        <w:rPr>
          <w:rFonts w:ascii="Times New Roman" w:hAnsi="Times New Roman" w:cs="Times New Roman"/>
          <w:sz w:val="24"/>
          <w:szCs w:val="24"/>
        </w:rPr>
        <w:t>I.</w:t>
      </w:r>
    </w:p>
    <w:p w:rsidR="000A5A7E" w:rsidRPr="003C49E5" w:rsidRDefault="000A5A7E" w:rsidP="00C46FED">
      <w:pPr>
        <w:jc w:val="both"/>
        <w:rPr>
          <w:rFonts w:ascii="Times New Roman" w:hAnsi="Times New Roman" w:cs="Times New Roman"/>
          <w:sz w:val="24"/>
          <w:szCs w:val="24"/>
        </w:rPr>
      </w:pPr>
      <w:r w:rsidRPr="003C49E5">
        <w:rPr>
          <w:rFonts w:ascii="Times New Roman" w:hAnsi="Times New Roman" w:cs="Times New Roman"/>
          <w:sz w:val="24"/>
          <w:szCs w:val="24"/>
        </w:rPr>
        <w:tab/>
        <w:t xml:space="preserve">Utvrđuje se da je Gradsko vijeće Grada Pregrade na svojoj 7. sjednici održanoj </w:t>
      </w:r>
      <w:proofErr w:type="spellStart"/>
      <w:r w:rsidRPr="003C49E5">
        <w:rPr>
          <w:rFonts w:ascii="Times New Roman" w:hAnsi="Times New Roman" w:cs="Times New Roman"/>
          <w:sz w:val="24"/>
          <w:szCs w:val="24"/>
        </w:rPr>
        <w:t>održanoj</w:t>
      </w:r>
      <w:proofErr w:type="spellEnd"/>
      <w:r w:rsidRPr="003C49E5">
        <w:rPr>
          <w:rFonts w:ascii="Times New Roman" w:hAnsi="Times New Roman" w:cs="Times New Roman"/>
          <w:sz w:val="24"/>
          <w:szCs w:val="24"/>
        </w:rPr>
        <w:t xml:space="preserve"> 27. </w:t>
      </w:r>
      <w:r w:rsidR="00D97CCA" w:rsidRPr="003C49E5">
        <w:rPr>
          <w:rFonts w:ascii="Times New Roman" w:hAnsi="Times New Roman" w:cs="Times New Roman"/>
          <w:sz w:val="24"/>
          <w:szCs w:val="24"/>
        </w:rPr>
        <w:t>ožujka 2018. godine, donijelo</w:t>
      </w:r>
      <w:r w:rsidRPr="003C49E5">
        <w:rPr>
          <w:rFonts w:ascii="Times New Roman" w:hAnsi="Times New Roman" w:cs="Times New Roman"/>
          <w:sz w:val="24"/>
          <w:szCs w:val="24"/>
        </w:rPr>
        <w:t xml:space="preserve"> Odluku o donošenju Procjene rizika od velikih nesreća za Grad Pregradu (S</w:t>
      </w:r>
      <w:r w:rsidR="00D97CCA" w:rsidRPr="003C49E5">
        <w:rPr>
          <w:rFonts w:ascii="Times New Roman" w:hAnsi="Times New Roman" w:cs="Times New Roman"/>
          <w:sz w:val="24"/>
          <w:szCs w:val="24"/>
        </w:rPr>
        <w:t>lužbeni glasnik KZŽ, br. 15/18)</w:t>
      </w:r>
      <w:r w:rsidRPr="003C49E5">
        <w:rPr>
          <w:rFonts w:ascii="Times New Roman" w:hAnsi="Times New Roman" w:cs="Times New Roman"/>
          <w:sz w:val="24"/>
          <w:szCs w:val="24"/>
        </w:rPr>
        <w:t xml:space="preserve">, te na svojoj 15. sjednici održanoj 28.01.2019. godine Odluku o Izmjenama i dopunama </w:t>
      </w:r>
      <w:r w:rsidR="00D97CCA" w:rsidRPr="003C49E5">
        <w:rPr>
          <w:rFonts w:ascii="Times New Roman" w:hAnsi="Times New Roman" w:cs="Times New Roman"/>
          <w:sz w:val="24"/>
          <w:szCs w:val="24"/>
        </w:rPr>
        <w:t xml:space="preserve">Procjene rizika od velikih nesreća za Grad Pregradu (KLASA: 810-01/19-01/01, </w:t>
      </w:r>
      <w:proofErr w:type="spellStart"/>
      <w:r w:rsidR="00D97CCA" w:rsidRPr="003C49E5">
        <w:rPr>
          <w:rFonts w:ascii="Times New Roman" w:hAnsi="Times New Roman" w:cs="Times New Roman"/>
          <w:sz w:val="24"/>
          <w:szCs w:val="24"/>
        </w:rPr>
        <w:t>Urbroj</w:t>
      </w:r>
      <w:proofErr w:type="spellEnd"/>
      <w:r w:rsidR="00D97CCA" w:rsidRPr="003C49E5">
        <w:rPr>
          <w:rFonts w:ascii="Times New Roman" w:hAnsi="Times New Roman" w:cs="Times New Roman"/>
          <w:sz w:val="24"/>
          <w:szCs w:val="24"/>
        </w:rPr>
        <w:t>: 2214/01-01-19-2) u nastavku Procjena.</w:t>
      </w:r>
    </w:p>
    <w:p w:rsidR="00F44D29" w:rsidRPr="003C49E5" w:rsidRDefault="00F44D29" w:rsidP="00C46FE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C49E5">
        <w:rPr>
          <w:rFonts w:ascii="Times New Roman" w:hAnsi="Times New Roman" w:cs="Times New Roman"/>
          <w:sz w:val="24"/>
          <w:szCs w:val="24"/>
        </w:rPr>
        <w:t>II.</w:t>
      </w:r>
    </w:p>
    <w:p w:rsidR="00F44D29" w:rsidRPr="003C49E5" w:rsidRDefault="00F44D29" w:rsidP="00C46FED">
      <w:pPr>
        <w:jc w:val="both"/>
        <w:rPr>
          <w:rFonts w:ascii="Times New Roman" w:hAnsi="Times New Roman" w:cs="Times New Roman"/>
          <w:sz w:val="24"/>
          <w:szCs w:val="24"/>
        </w:rPr>
      </w:pPr>
      <w:r w:rsidRPr="003C49E5">
        <w:rPr>
          <w:rFonts w:ascii="Times New Roman" w:hAnsi="Times New Roman" w:cs="Times New Roman"/>
          <w:sz w:val="24"/>
          <w:szCs w:val="24"/>
        </w:rPr>
        <w:t xml:space="preserve">Sukladno Procjeni rizika od velikih nesreća za </w:t>
      </w:r>
      <w:r w:rsidR="00C46FED" w:rsidRPr="003C49E5">
        <w:rPr>
          <w:rFonts w:ascii="Times New Roman" w:hAnsi="Times New Roman" w:cs="Times New Roman"/>
          <w:sz w:val="24"/>
          <w:szCs w:val="24"/>
        </w:rPr>
        <w:t>Grad Pregradu</w:t>
      </w:r>
      <w:r w:rsidRPr="003C49E5">
        <w:rPr>
          <w:rFonts w:ascii="Times New Roman" w:hAnsi="Times New Roman" w:cs="Times New Roman"/>
          <w:sz w:val="24"/>
          <w:szCs w:val="24"/>
        </w:rPr>
        <w:t xml:space="preserve"> i analizi stanja spremnosti sustava civilne zaštite, utvrđena je visoka spremnost i dostatnost kapaciteta operativnih snaga sustava civilne zaštite na području </w:t>
      </w:r>
      <w:r w:rsidR="00C46FED" w:rsidRPr="003C49E5">
        <w:rPr>
          <w:rFonts w:ascii="Times New Roman" w:hAnsi="Times New Roman" w:cs="Times New Roman"/>
          <w:sz w:val="24"/>
          <w:szCs w:val="24"/>
        </w:rPr>
        <w:t>Grada Pregrade</w:t>
      </w:r>
      <w:r w:rsidRPr="003C49E5">
        <w:rPr>
          <w:rFonts w:ascii="Times New Roman" w:hAnsi="Times New Roman" w:cs="Times New Roman"/>
          <w:sz w:val="24"/>
          <w:szCs w:val="24"/>
        </w:rPr>
        <w:t xml:space="preserve"> koje u slučaju velike nesreće i katastrofe mogu u dovoljnoj mjeri samostalno i učinkovito reagirati na otklanjanju posljedica velikih nesreća i katastrofa bez postrojbe civilne zaštite opće namjene. </w:t>
      </w:r>
    </w:p>
    <w:p w:rsidR="00D97CCA" w:rsidRPr="003C49E5" w:rsidRDefault="00F44D29" w:rsidP="00C46FE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C49E5">
        <w:rPr>
          <w:rFonts w:ascii="Times New Roman" w:hAnsi="Times New Roman" w:cs="Times New Roman"/>
          <w:sz w:val="24"/>
          <w:szCs w:val="24"/>
        </w:rPr>
        <w:t>III.</w:t>
      </w:r>
    </w:p>
    <w:p w:rsidR="00D97CCA" w:rsidRPr="003C49E5" w:rsidRDefault="00D97CCA" w:rsidP="00D97C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49E5">
        <w:rPr>
          <w:rFonts w:ascii="Times New Roman" w:hAnsi="Times New Roman" w:cs="Times New Roman"/>
          <w:sz w:val="24"/>
          <w:szCs w:val="24"/>
        </w:rPr>
        <w:t>Ovom Odlukom stavlja se izvan snage Odluka o osnivanju i organiziranju postrojbe civilne zaštite opće namjene Grada Pregrade, KLASA: 810-01/12-01/12, URBROJ: 2214/01-02-12-1, od dana 26. rujna 2012. godine.</w:t>
      </w:r>
    </w:p>
    <w:p w:rsidR="00C46FED" w:rsidRPr="003C49E5" w:rsidRDefault="00F837A6" w:rsidP="003C49E5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C49E5">
        <w:rPr>
          <w:rFonts w:ascii="Times New Roman" w:hAnsi="Times New Roman" w:cs="Times New Roman"/>
          <w:sz w:val="24"/>
          <w:szCs w:val="24"/>
        </w:rPr>
        <w:t>PREDSJEDNICA</w:t>
      </w:r>
      <w:r w:rsidR="00C46FED" w:rsidRPr="003C49E5">
        <w:rPr>
          <w:rFonts w:ascii="Times New Roman" w:hAnsi="Times New Roman" w:cs="Times New Roman"/>
          <w:sz w:val="24"/>
          <w:szCs w:val="24"/>
        </w:rPr>
        <w:t xml:space="preserve"> GRADSKOG VIJEĆA</w:t>
      </w:r>
    </w:p>
    <w:p w:rsidR="0072035B" w:rsidRPr="003C49E5" w:rsidRDefault="00F837A6" w:rsidP="003C49E5">
      <w:pPr>
        <w:autoSpaceDE w:val="0"/>
        <w:autoSpaceDN w:val="0"/>
        <w:adjustRightInd w:val="0"/>
        <w:spacing w:after="0"/>
        <w:ind w:left="4956"/>
        <w:jc w:val="right"/>
        <w:rPr>
          <w:rFonts w:ascii="Times New Roman" w:hAnsi="Times New Roman" w:cs="Times New Roman"/>
          <w:sz w:val="24"/>
          <w:szCs w:val="24"/>
        </w:rPr>
      </w:pPr>
      <w:r w:rsidRPr="003C49E5">
        <w:rPr>
          <w:rFonts w:ascii="Times New Roman" w:hAnsi="Times New Roman" w:cs="Times New Roman"/>
          <w:sz w:val="24"/>
          <w:szCs w:val="24"/>
        </w:rPr>
        <w:t xml:space="preserve">                   TAJANA BROZ</w:t>
      </w:r>
    </w:p>
    <w:sectPr w:rsidR="0072035B" w:rsidRPr="003C49E5" w:rsidSect="000336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4D29"/>
    <w:rsid w:val="00011C36"/>
    <w:rsid w:val="000336FE"/>
    <w:rsid w:val="000A5A7E"/>
    <w:rsid w:val="003C49E5"/>
    <w:rsid w:val="00616568"/>
    <w:rsid w:val="006E3CDD"/>
    <w:rsid w:val="0072035B"/>
    <w:rsid w:val="00C46FED"/>
    <w:rsid w:val="00D97CCA"/>
    <w:rsid w:val="00F44D29"/>
    <w:rsid w:val="00F83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BAF0F"/>
  <w15:docId w15:val="{C9618975-335A-4E5B-B403-70D40D444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44D29"/>
    <w:pPr>
      <w:spacing w:after="200" w:line="27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F837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837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Defensor</dc:creator>
  <cp:lastModifiedBy>Ksenija Ogrizek</cp:lastModifiedBy>
  <cp:revision>4</cp:revision>
  <cp:lastPrinted>2019-01-18T13:08:00Z</cp:lastPrinted>
  <dcterms:created xsi:type="dcterms:W3CDTF">2019-01-03T06:36:00Z</dcterms:created>
  <dcterms:modified xsi:type="dcterms:W3CDTF">2019-01-18T13:08:00Z</dcterms:modified>
</cp:coreProperties>
</file>